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A6" w:rsidRDefault="00E077A6" w:rsidP="00E077A6">
      <w:pPr>
        <w:rPr>
          <w:lang w:val="sr-Cyrl-C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</w:pPr>
          </w:p>
        </w:tc>
      </w:tr>
      <w:tr w:rsidR="00E077A6" w:rsidTr="00F63953">
        <w:trPr>
          <w:trHeight w:val="179"/>
        </w:trPr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</w:pPr>
          </w:p>
        </w:tc>
      </w:tr>
    </w:tbl>
    <w:p w:rsidR="00E077A6" w:rsidRDefault="00F63953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br w:type="textWrapping" w:clear="all"/>
      </w:r>
      <w:r w:rsidR="00E077A6"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933BF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4C228E" w:rsidRPr="004C228E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2E1B16">
        <w:rPr>
          <w:bCs/>
          <w:lang w:val="sr-Latn-RS"/>
        </w:rPr>
        <w:t>O</w:t>
      </w:r>
      <w:proofErr w:type="spellStart"/>
      <w:r w:rsidR="002E1B16">
        <w:rPr>
          <w:bCs/>
          <w:lang w:val="sr-Cyrl-RS"/>
        </w:rPr>
        <w:t>државањe</w:t>
      </w:r>
      <w:proofErr w:type="spellEnd"/>
      <w:r w:rsidR="002E1B16">
        <w:rPr>
          <w:bCs/>
          <w:lang w:val="sr-Cyrl-RS"/>
        </w:rPr>
        <w:t xml:space="preserve"> и  </w:t>
      </w:r>
      <w:proofErr w:type="spellStart"/>
      <w:r w:rsidR="002E1B16">
        <w:rPr>
          <w:bCs/>
          <w:lang w:val="sr-Cyrl-RS"/>
        </w:rPr>
        <w:t>сервисирањe</w:t>
      </w:r>
      <w:proofErr w:type="spellEnd"/>
      <w:r w:rsidR="004C228E" w:rsidRPr="004C228E">
        <w:rPr>
          <w:bCs/>
          <w:lang w:val="sr-Cyrl-RS"/>
        </w:rPr>
        <w:t xml:space="preserve"> стабилне инсталације за дојаву пожара у ск</w:t>
      </w:r>
      <w:r w:rsidR="002E1B16">
        <w:rPr>
          <w:bCs/>
          <w:lang w:val="sr-Cyrl-RS"/>
        </w:rPr>
        <w:t>ладиштима Дирекције ЈН  МВ бр.7/2017</w:t>
      </w:r>
      <w:r w:rsidR="004C228E" w:rsidRPr="004C228E">
        <w:rPr>
          <w:bCs/>
          <w:lang w:val="sr-Cyrl-RS"/>
        </w:rPr>
        <w:t xml:space="preserve">-03  </w:t>
      </w:r>
    </w:p>
    <w:p w:rsidR="004C228E" w:rsidRDefault="004C228E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4C228E">
        <w:rPr>
          <w:bCs/>
          <w:lang w:val="sr-Cyrl-RS"/>
        </w:rPr>
        <w:t xml:space="preserve"> </w:t>
      </w:r>
      <w:r w:rsidR="00E077A6">
        <w:rPr>
          <w:rFonts w:cs="Arial"/>
          <w:bCs/>
          <w:iCs/>
          <w:lang w:val="sr-Cyrl-RS"/>
        </w:rPr>
        <w:t>Назив и ознака из општег речника набавке:</w:t>
      </w:r>
      <w:r w:rsidR="0025354D">
        <w:rPr>
          <w:rFonts w:cs="Arial"/>
          <w:bCs/>
          <w:iCs/>
          <w:lang w:val="sr-Latn-RS"/>
        </w:rPr>
        <w:t xml:space="preserve"> </w:t>
      </w:r>
      <w:r w:rsidRPr="004C228E">
        <w:rPr>
          <w:rFonts w:cs="Arial"/>
          <w:bCs/>
          <w:iCs/>
          <w:lang w:val="sr-Cyrl-RS"/>
        </w:rPr>
        <w:t>50413200 – Услуге поправке и одржавања ватрогасне опреме.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655</w:t>
      </w:r>
      <w:r>
        <w:rPr>
          <w:bCs/>
          <w:lang w:val="sr-Latn-RS"/>
        </w:rPr>
        <w:t>.375</w:t>
      </w:r>
      <w:r w:rsidR="00E077A6">
        <w:rPr>
          <w:bCs/>
          <w:lang w:val="sr-Cyrl-CS"/>
        </w:rPr>
        <w:t>,00 динара без ПДВ-а</w:t>
      </w:r>
      <w:r>
        <w:rPr>
          <w:bCs/>
          <w:lang w:val="sr-Latn-RS"/>
        </w:rPr>
        <w:t xml:space="preserve">, </w:t>
      </w:r>
      <w:r>
        <w:rPr>
          <w:bCs/>
          <w:lang w:val="sr-Cyrl-RS"/>
        </w:rPr>
        <w:t>за 12 месеци</w:t>
      </w:r>
    </w:p>
    <w:p w:rsidR="002E1B16" w:rsidRPr="002E1B1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                             786.450,00 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2E1B16">
        <w:rPr>
          <w:lang w:val="sr-Cyrl-CS"/>
        </w:rPr>
        <w:t xml:space="preserve"> понуда:                      </w:t>
      </w:r>
      <w:r w:rsidR="002E1B16">
        <w:rPr>
          <w:lang w:val="sr-Cyrl-CS"/>
        </w:rPr>
        <w:tab/>
        <w:t>4 (четири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="00862336">
        <w:rPr>
          <w:lang w:val="sr-Cyrl-CS"/>
        </w:rPr>
        <w:t xml:space="preserve">     </w:t>
      </w:r>
      <w:r w:rsidR="00DC7244">
        <w:rPr>
          <w:lang w:val="sr-Cyrl-CS"/>
        </w:rPr>
        <w:t xml:space="preserve">    </w:t>
      </w:r>
      <w:r w:rsidR="00DC7244">
        <w:rPr>
          <w:lang w:val="sr-Cyrl-CS"/>
        </w:rPr>
        <w:tab/>
        <w:t xml:space="preserve">         -највиша</w:t>
      </w:r>
      <w:r w:rsidR="00DC7244">
        <w:rPr>
          <w:lang w:val="sr-Cyrl-CS"/>
        </w:rPr>
        <w:tab/>
        <w:t xml:space="preserve">      2.853.409</w:t>
      </w:r>
      <w:r>
        <w:rPr>
          <w:lang w:val="sr-Cyrl-CS"/>
        </w:rPr>
        <w:t>,00 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228E">
        <w:rPr>
          <w:lang w:val="sr-Cyrl-CS"/>
        </w:rPr>
        <w:t>-најнижа</w:t>
      </w:r>
      <w:r w:rsidR="004C228E">
        <w:rPr>
          <w:lang w:val="sr-Cyrl-CS"/>
        </w:rPr>
        <w:tab/>
        <w:t xml:space="preserve">      </w:t>
      </w:r>
      <w:r w:rsidR="00DC7244" w:rsidRPr="00DC7244">
        <w:rPr>
          <w:lang w:val="sr-Cyrl-CS"/>
        </w:rPr>
        <w:t xml:space="preserve">655.375,00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</w:t>
      </w:r>
      <w:r w:rsidR="00DC7244">
        <w:rPr>
          <w:lang w:val="sr-Cyrl-CS"/>
        </w:rPr>
        <w:t xml:space="preserve">   </w:t>
      </w:r>
      <w:r w:rsidR="00DC7244">
        <w:rPr>
          <w:lang w:val="sr-Cyrl-CS"/>
        </w:rPr>
        <w:tab/>
      </w:r>
      <w:r w:rsidR="00DC7244">
        <w:rPr>
          <w:lang w:val="sr-Cyrl-CS"/>
        </w:rPr>
        <w:tab/>
        <w:t xml:space="preserve">         -највиша</w:t>
      </w:r>
      <w:r w:rsidR="00DC7244">
        <w:rPr>
          <w:lang w:val="sr-Cyrl-CS"/>
        </w:rPr>
        <w:tab/>
        <w:t xml:space="preserve">      674.000</w:t>
      </w:r>
      <w:r>
        <w:rPr>
          <w:lang w:val="sr-Cyrl-CS"/>
        </w:rPr>
        <w:t>,00</w:t>
      </w:r>
      <w:r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>
        <w:rPr>
          <w:lang w:val="sr-Latn-RS"/>
        </w:rPr>
        <w:t xml:space="preserve">    </w:t>
      </w:r>
      <w:r w:rsidR="004C228E">
        <w:rPr>
          <w:lang w:val="sr-Cyrl-RS"/>
        </w:rPr>
        <w:t xml:space="preserve">  </w:t>
      </w:r>
      <w:r w:rsidR="00DC7244" w:rsidRPr="00DC7244">
        <w:rPr>
          <w:lang w:val="sr-Cyrl-RS"/>
        </w:rPr>
        <w:t xml:space="preserve">655.375,00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DC7244">
        <w:rPr>
          <w:lang w:val="sr-Cyrl-CS"/>
        </w:rPr>
        <w:t>ења одлуке о додели уговора:  19</w:t>
      </w:r>
      <w:r>
        <w:rPr>
          <w:lang w:val="sr-Latn-CS"/>
        </w:rPr>
        <w:t>.</w:t>
      </w:r>
      <w:r w:rsidR="00DC7244">
        <w:rPr>
          <w:lang w:val="sr-Cyrl-RS"/>
        </w:rPr>
        <w:t>05</w:t>
      </w:r>
      <w:r w:rsidR="00DC7244">
        <w:rPr>
          <w:lang w:val="sr-Cyrl-CS"/>
        </w:rPr>
        <w:t>.2017</w:t>
      </w:r>
      <w:r>
        <w:rPr>
          <w:lang w:val="sr-Cyrl-CS"/>
        </w:rPr>
        <w:t>.године;</w:t>
      </w: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DC7244">
        <w:rPr>
          <w:lang w:val="sr-Cyrl-CS"/>
        </w:rPr>
        <w:t>07.06.2017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DC7244" w:rsidRDefault="00130149" w:rsidP="00DC7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</w:pPr>
      <w:r>
        <w:rPr>
          <w:rFonts w:cs="Arial"/>
          <w:lang w:val="sr-Cyrl-CS"/>
        </w:rPr>
        <w:t>Заједничка понуда:</w:t>
      </w:r>
      <w:bookmarkStart w:id="0" w:name="_GoBack"/>
      <w:bookmarkEnd w:id="0"/>
      <w:r w:rsidR="00E077A6">
        <w:rPr>
          <w:rFonts w:cs="Arial"/>
          <w:lang w:val="sr-Cyrl-CS"/>
        </w:rPr>
        <w:t xml:space="preserve"> </w:t>
      </w:r>
      <w:r w:rsidR="00E077A6" w:rsidRPr="00132771">
        <w:rPr>
          <w:rFonts w:cs="Arial"/>
          <w:bCs/>
          <w:sz w:val="22"/>
          <w:szCs w:val="22"/>
          <w:lang w:val="sr-Latn-RS"/>
        </w:rPr>
        <w:t>„</w:t>
      </w:r>
      <w:r w:rsidR="00DC7244" w:rsidRPr="00DC7244">
        <w:rPr>
          <w:rFonts w:cs="Arial"/>
          <w:b/>
          <w:bCs/>
          <w:sz w:val="22"/>
          <w:szCs w:val="22"/>
          <w:lang w:val="sr-Cyrl-RS"/>
        </w:rPr>
        <w:t xml:space="preserve">ЕСИЛ МОНТ </w:t>
      </w:r>
      <w:proofErr w:type="spellStart"/>
      <w:r w:rsidR="00DC7244" w:rsidRPr="00DC7244">
        <w:rPr>
          <w:rFonts w:cs="Arial"/>
          <w:b/>
          <w:bCs/>
          <w:sz w:val="22"/>
          <w:szCs w:val="22"/>
          <w:lang w:val="sr-Cyrl-RS"/>
        </w:rPr>
        <w:t>д.о.о</w:t>
      </w:r>
      <w:proofErr w:type="spellEnd"/>
      <w:r w:rsidR="00DC7244" w:rsidRPr="00DC7244">
        <w:rPr>
          <w:rFonts w:cs="Arial"/>
          <w:b/>
          <w:bCs/>
          <w:sz w:val="22"/>
          <w:szCs w:val="22"/>
          <w:lang w:val="sr-Cyrl-RS"/>
        </w:rPr>
        <w:t xml:space="preserve">. </w:t>
      </w:r>
      <w:proofErr w:type="spellStart"/>
      <w:r w:rsidR="00DC7244" w:rsidRPr="00DC7244">
        <w:rPr>
          <w:rFonts w:cs="Arial"/>
          <w:b/>
          <w:bCs/>
          <w:sz w:val="22"/>
          <w:szCs w:val="22"/>
          <w:lang w:val="sr-Cyrl-RS"/>
        </w:rPr>
        <w:t>Београд,</w:t>
      </w:r>
      <w:r w:rsidR="00DC7244" w:rsidRPr="00DC7244">
        <w:rPr>
          <w:rFonts w:cs="Arial"/>
          <w:bCs/>
          <w:sz w:val="22"/>
          <w:szCs w:val="22"/>
          <w:lang w:val="sr-Cyrl-RS"/>
        </w:rPr>
        <w:t>Хазарска</w:t>
      </w:r>
      <w:proofErr w:type="spellEnd"/>
      <w:r w:rsidR="00DC7244" w:rsidRPr="00DC7244">
        <w:rPr>
          <w:rFonts w:cs="Arial"/>
          <w:bCs/>
          <w:sz w:val="22"/>
          <w:szCs w:val="22"/>
          <w:lang w:val="sr-Cyrl-RS"/>
        </w:rPr>
        <w:t xml:space="preserve"> 47, Београд, матични број: 17356984, ПИБ: 100024866 и </w:t>
      </w:r>
      <w:proofErr w:type="spellStart"/>
      <w:r w:rsidR="00DC7244" w:rsidRPr="00DC7244">
        <w:rPr>
          <w:rFonts w:cs="Arial"/>
          <w:b/>
          <w:bCs/>
          <w:sz w:val="22"/>
          <w:szCs w:val="22"/>
          <w:lang w:val="sr-Cyrl-RS"/>
        </w:rPr>
        <w:t>Варност-Фитеп</w:t>
      </w:r>
      <w:proofErr w:type="spellEnd"/>
      <w:r w:rsidR="00DC7244" w:rsidRPr="00DC7244">
        <w:rPr>
          <w:rFonts w:cs="Arial"/>
          <w:b/>
          <w:bCs/>
          <w:sz w:val="22"/>
          <w:szCs w:val="22"/>
          <w:lang w:val="sr-Cyrl-RS"/>
        </w:rPr>
        <w:t xml:space="preserve"> </w:t>
      </w:r>
      <w:proofErr w:type="spellStart"/>
      <w:r w:rsidR="00DC7244" w:rsidRPr="00DC7244">
        <w:rPr>
          <w:rFonts w:cs="Arial"/>
          <w:b/>
          <w:bCs/>
          <w:sz w:val="22"/>
          <w:szCs w:val="22"/>
          <w:lang w:val="sr-Cyrl-RS"/>
        </w:rPr>
        <w:t>а.д</w:t>
      </w:r>
      <w:proofErr w:type="spellEnd"/>
      <w:r w:rsidR="00DC7244" w:rsidRPr="00DC7244">
        <w:rPr>
          <w:rFonts w:cs="Arial"/>
          <w:b/>
          <w:bCs/>
          <w:sz w:val="22"/>
          <w:szCs w:val="22"/>
          <w:lang w:val="sr-Cyrl-RS"/>
        </w:rPr>
        <w:t xml:space="preserve"> Београд, </w:t>
      </w:r>
      <w:proofErr w:type="spellStart"/>
      <w:r w:rsidR="00DC7244" w:rsidRPr="00DC7244">
        <w:rPr>
          <w:rFonts w:cs="Arial"/>
          <w:bCs/>
          <w:sz w:val="22"/>
          <w:szCs w:val="22"/>
          <w:lang w:val="sr-Cyrl-RS"/>
        </w:rPr>
        <w:t>Гундулићева</w:t>
      </w:r>
      <w:proofErr w:type="spellEnd"/>
      <w:r w:rsidR="00DC7244" w:rsidRPr="00DC7244">
        <w:rPr>
          <w:rFonts w:cs="Arial"/>
          <w:bCs/>
          <w:sz w:val="22"/>
          <w:szCs w:val="22"/>
          <w:lang w:val="sr-Cyrl-RS"/>
        </w:rPr>
        <w:t xml:space="preserve"> бр.8-10, Београд-Земун,</w:t>
      </w:r>
      <w:r w:rsidR="00DC7244" w:rsidRPr="00DC7244">
        <w:rPr>
          <w:rFonts w:cs="Arial"/>
          <w:bCs/>
          <w:sz w:val="22"/>
          <w:szCs w:val="22"/>
          <w:lang w:val="sr-Cyrl-CS"/>
        </w:rPr>
        <w:t xml:space="preserve"> </w:t>
      </w:r>
      <w:r w:rsidR="00DC7244" w:rsidRPr="00DC7244">
        <w:rPr>
          <w:rFonts w:cs="Arial"/>
          <w:bCs/>
          <w:sz w:val="22"/>
          <w:szCs w:val="22"/>
          <w:lang w:val="sr-Cyrl-RS"/>
        </w:rPr>
        <w:t>матични број: 07026935, ПИБ: 100015322</w:t>
      </w:r>
      <w:r w:rsidR="00F54BA9">
        <w:rPr>
          <w:lang w:val="sr-Cyrl-CS"/>
        </w:rPr>
        <w:tab/>
      </w:r>
    </w:p>
    <w:p w:rsidR="00DC7244" w:rsidRPr="00DC7244" w:rsidRDefault="00DC7244" w:rsidP="00DC7244"/>
    <w:p w:rsidR="00DC7244" w:rsidRDefault="00DC7244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Период важења уговора: 12 месеци од </w:t>
      </w:r>
      <w:r w:rsidR="00130149">
        <w:rPr>
          <w:lang w:val="sr-Cyrl-CS"/>
        </w:rPr>
        <w:t>07.06. 2017. године.</w:t>
      </w:r>
    </w:p>
    <w:p w:rsidR="00F02A32" w:rsidRPr="00DC7244" w:rsidRDefault="00F02A32" w:rsidP="00DC7244"/>
    <w:sectPr w:rsidR="00F02A32" w:rsidRPr="00DC7244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130149"/>
    <w:rsid w:val="00220EC0"/>
    <w:rsid w:val="0025354D"/>
    <w:rsid w:val="002E1B16"/>
    <w:rsid w:val="00437BE5"/>
    <w:rsid w:val="004C228E"/>
    <w:rsid w:val="007933BF"/>
    <w:rsid w:val="00862336"/>
    <w:rsid w:val="0096458D"/>
    <w:rsid w:val="00A30AE3"/>
    <w:rsid w:val="00CF6A2B"/>
    <w:rsid w:val="00D837E8"/>
    <w:rsid w:val="00DC7244"/>
    <w:rsid w:val="00E077A6"/>
    <w:rsid w:val="00F02A32"/>
    <w:rsid w:val="00F54BA9"/>
    <w:rsid w:val="00F6395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F5CC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10</cp:revision>
  <dcterms:created xsi:type="dcterms:W3CDTF">2016-05-09T12:34:00Z</dcterms:created>
  <dcterms:modified xsi:type="dcterms:W3CDTF">2017-06-23T10:08:00Z</dcterms:modified>
</cp:coreProperties>
</file>